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60" w:rsidRPr="00D73934" w:rsidRDefault="00D80485" w:rsidP="00E73F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73934">
        <w:rPr>
          <w:rFonts w:ascii="Arial" w:hAnsi="Arial" w:cs="Arial"/>
          <w:b/>
          <w:sz w:val="24"/>
          <w:szCs w:val="24"/>
        </w:rPr>
        <w:t>ATA da 6ª Reunião Extrao</w:t>
      </w:r>
      <w:r w:rsidR="00E02B36" w:rsidRPr="00D73934">
        <w:rPr>
          <w:rFonts w:ascii="Arial" w:hAnsi="Arial" w:cs="Arial"/>
          <w:b/>
          <w:sz w:val="24"/>
          <w:szCs w:val="24"/>
        </w:rPr>
        <w:t>rdinária do Conselho Municipal de Políticas Culturais</w:t>
      </w:r>
      <w:r w:rsidR="002F2B60" w:rsidRPr="00D73934">
        <w:rPr>
          <w:rFonts w:ascii="Arial" w:hAnsi="Arial" w:cs="Arial"/>
          <w:b/>
          <w:sz w:val="24"/>
          <w:szCs w:val="24"/>
        </w:rPr>
        <w:t xml:space="preserve"> de Arcoverde</w:t>
      </w:r>
      <w:r w:rsidR="00E02B36" w:rsidRPr="00D73934">
        <w:rPr>
          <w:rFonts w:ascii="Arial" w:hAnsi="Arial" w:cs="Arial"/>
          <w:b/>
          <w:sz w:val="24"/>
          <w:szCs w:val="24"/>
        </w:rPr>
        <w:t xml:space="preserve"> – CMPC</w:t>
      </w:r>
      <w:r w:rsidR="00A4083B" w:rsidRPr="00D73934">
        <w:rPr>
          <w:rFonts w:ascii="Arial" w:hAnsi="Arial" w:cs="Arial"/>
          <w:b/>
          <w:sz w:val="24"/>
          <w:szCs w:val="24"/>
        </w:rPr>
        <w:t>.</w:t>
      </w:r>
    </w:p>
    <w:p w:rsidR="00377239" w:rsidRPr="00D73934" w:rsidRDefault="00377239" w:rsidP="00E73F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72B3" w:rsidRPr="00D73934" w:rsidRDefault="00D80485" w:rsidP="00A71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3934">
        <w:rPr>
          <w:rFonts w:ascii="Arial" w:hAnsi="Arial" w:cs="Arial"/>
          <w:sz w:val="24"/>
          <w:szCs w:val="24"/>
        </w:rPr>
        <w:t>Em 27</w:t>
      </w:r>
      <w:r w:rsidR="00D15AE7" w:rsidRPr="00D73934">
        <w:rPr>
          <w:rFonts w:ascii="Arial" w:hAnsi="Arial" w:cs="Arial"/>
          <w:sz w:val="24"/>
          <w:szCs w:val="24"/>
        </w:rPr>
        <w:t xml:space="preserve"> de agosto de 2020, às 20</w:t>
      </w:r>
      <w:r w:rsidR="00E02B36" w:rsidRPr="00D73934">
        <w:rPr>
          <w:rFonts w:ascii="Arial" w:hAnsi="Arial" w:cs="Arial"/>
          <w:sz w:val="24"/>
          <w:szCs w:val="24"/>
        </w:rPr>
        <w:t xml:space="preserve">h, </w:t>
      </w:r>
      <w:r w:rsidR="00D15AE7" w:rsidRPr="00D73934">
        <w:rPr>
          <w:rFonts w:ascii="Arial" w:hAnsi="Arial" w:cs="Arial"/>
          <w:sz w:val="24"/>
          <w:szCs w:val="24"/>
        </w:rPr>
        <w:t xml:space="preserve">na plataforma </w:t>
      </w:r>
      <w:r w:rsidRPr="00D73934">
        <w:rPr>
          <w:rFonts w:ascii="Arial" w:hAnsi="Arial" w:cs="Arial"/>
          <w:sz w:val="24"/>
          <w:szCs w:val="24"/>
        </w:rPr>
        <w:t xml:space="preserve">Zoom </w:t>
      </w:r>
      <w:proofErr w:type="spellStart"/>
      <w:r w:rsidRPr="00D73934">
        <w:rPr>
          <w:rFonts w:ascii="Arial" w:hAnsi="Arial" w:cs="Arial"/>
          <w:sz w:val="24"/>
          <w:szCs w:val="24"/>
        </w:rPr>
        <w:t>Cloud</w:t>
      </w:r>
      <w:proofErr w:type="spellEnd"/>
      <w:r w:rsidRPr="00D73934">
        <w:rPr>
          <w:rFonts w:ascii="Arial" w:hAnsi="Arial" w:cs="Arial"/>
          <w:sz w:val="24"/>
          <w:szCs w:val="24"/>
        </w:rPr>
        <w:t xml:space="preserve"> Meeting</w:t>
      </w:r>
      <w:r w:rsidR="00A23EAA" w:rsidRPr="00D73934">
        <w:rPr>
          <w:rFonts w:ascii="Arial" w:hAnsi="Arial" w:cs="Arial"/>
          <w:sz w:val="24"/>
          <w:szCs w:val="24"/>
        </w:rPr>
        <w:t>,</w:t>
      </w:r>
      <w:r w:rsidRPr="00D73934">
        <w:rPr>
          <w:rFonts w:ascii="Arial" w:hAnsi="Arial" w:cs="Arial"/>
          <w:sz w:val="24"/>
          <w:szCs w:val="24"/>
        </w:rPr>
        <w:t xml:space="preserve"> teve início a 6ª Reunião Extrao</w:t>
      </w:r>
      <w:r w:rsidR="00E02B36" w:rsidRPr="00D73934">
        <w:rPr>
          <w:rFonts w:ascii="Arial" w:hAnsi="Arial" w:cs="Arial"/>
          <w:sz w:val="24"/>
          <w:szCs w:val="24"/>
        </w:rPr>
        <w:t>rdinária do Conselho Municipal de Políticas Culturais de Arcoverde. Convoc</w:t>
      </w:r>
      <w:r w:rsidR="00A126BA" w:rsidRPr="00D73934">
        <w:rPr>
          <w:rFonts w:ascii="Arial" w:hAnsi="Arial" w:cs="Arial"/>
          <w:sz w:val="24"/>
          <w:szCs w:val="24"/>
        </w:rPr>
        <w:t>ada pela Presidente do Conselho e Secretária de Cultura e Comunicação,</w:t>
      </w:r>
      <w:r w:rsidR="00E02B36" w:rsidRPr="00D73934">
        <w:rPr>
          <w:rFonts w:ascii="Arial" w:hAnsi="Arial" w:cs="Arial"/>
          <w:sz w:val="24"/>
          <w:szCs w:val="24"/>
        </w:rPr>
        <w:t xml:space="preserve"> a Sra. Teresa Padilha</w:t>
      </w:r>
      <w:r w:rsidR="00EA2E98" w:rsidRPr="00D73934">
        <w:rPr>
          <w:rFonts w:ascii="Arial" w:hAnsi="Arial" w:cs="Arial"/>
          <w:sz w:val="24"/>
          <w:szCs w:val="24"/>
        </w:rPr>
        <w:t>,</w:t>
      </w:r>
      <w:r w:rsidR="00E02B36" w:rsidRPr="00D73934">
        <w:rPr>
          <w:rFonts w:ascii="Arial" w:hAnsi="Arial" w:cs="Arial"/>
          <w:sz w:val="24"/>
          <w:szCs w:val="24"/>
        </w:rPr>
        <w:t xml:space="preserve"> para </w:t>
      </w:r>
      <w:r w:rsidRPr="00D73934">
        <w:rPr>
          <w:rFonts w:ascii="Arial" w:hAnsi="Arial" w:cs="Arial"/>
          <w:sz w:val="24"/>
          <w:szCs w:val="24"/>
        </w:rPr>
        <w:t>apresentar e colocar em votação o novo texto base do Plano de Ação a ser submetido ao Ministério do Turismo para aplicação da Lei Aldir Bla</w:t>
      </w:r>
      <w:r w:rsidR="005072B3" w:rsidRPr="00D73934">
        <w:rPr>
          <w:rFonts w:ascii="Arial" w:hAnsi="Arial" w:cs="Arial"/>
          <w:sz w:val="24"/>
          <w:szCs w:val="24"/>
        </w:rPr>
        <w:t>n</w:t>
      </w:r>
      <w:r w:rsidRPr="00D73934">
        <w:rPr>
          <w:rFonts w:ascii="Arial" w:hAnsi="Arial" w:cs="Arial"/>
          <w:sz w:val="24"/>
          <w:szCs w:val="24"/>
        </w:rPr>
        <w:t xml:space="preserve">c. </w:t>
      </w:r>
      <w:r w:rsidR="00E02B36" w:rsidRPr="00D73934">
        <w:rPr>
          <w:rFonts w:ascii="Arial" w:hAnsi="Arial" w:cs="Arial"/>
          <w:sz w:val="24"/>
          <w:szCs w:val="24"/>
        </w:rPr>
        <w:t>Participaram da reunião: o(a)s seguintes conselheiro(a)s: Sociedade Civil Titulares: Juliana Aguiar (Livro, Leitura e Literatura),</w:t>
      </w:r>
      <w:r w:rsidR="0079226C" w:rsidRPr="00D73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226C" w:rsidRPr="00D73934">
        <w:rPr>
          <w:rFonts w:ascii="Arial" w:hAnsi="Arial" w:cs="Arial"/>
          <w:sz w:val="24"/>
          <w:szCs w:val="24"/>
        </w:rPr>
        <w:t>Suedson</w:t>
      </w:r>
      <w:proofErr w:type="spellEnd"/>
      <w:r w:rsidR="0079226C" w:rsidRPr="00D73934">
        <w:rPr>
          <w:rFonts w:ascii="Arial" w:hAnsi="Arial" w:cs="Arial"/>
          <w:sz w:val="24"/>
          <w:szCs w:val="24"/>
        </w:rPr>
        <w:t xml:space="preserve"> Neiva (Artes Visuais e Plásticas),</w:t>
      </w:r>
      <w:r w:rsidR="00E02B36" w:rsidRPr="00D73934">
        <w:rPr>
          <w:rFonts w:ascii="Arial" w:hAnsi="Arial" w:cs="Arial"/>
          <w:sz w:val="24"/>
          <w:szCs w:val="24"/>
        </w:rPr>
        <w:t xml:space="preserve"> Everson Melo (Audiovisual), Adriano Galvão (Técnicos e Produtores Culturais), </w:t>
      </w:r>
      <w:proofErr w:type="spellStart"/>
      <w:r w:rsidR="00E02B36" w:rsidRPr="00D73934">
        <w:rPr>
          <w:rFonts w:ascii="Arial" w:hAnsi="Arial" w:cs="Arial"/>
          <w:sz w:val="24"/>
          <w:szCs w:val="24"/>
        </w:rPr>
        <w:t>Djaelton</w:t>
      </w:r>
      <w:proofErr w:type="spellEnd"/>
      <w:r w:rsidR="00E02B36" w:rsidRPr="00D73934">
        <w:rPr>
          <w:rFonts w:ascii="Arial" w:hAnsi="Arial" w:cs="Arial"/>
          <w:sz w:val="24"/>
          <w:szCs w:val="24"/>
        </w:rPr>
        <w:t xml:space="preserve"> Quirino (Artes Cêni</w:t>
      </w:r>
      <w:r w:rsidR="00A23EAA" w:rsidRPr="00D73934">
        <w:rPr>
          <w:rFonts w:ascii="Arial" w:hAnsi="Arial" w:cs="Arial"/>
          <w:sz w:val="24"/>
          <w:szCs w:val="24"/>
        </w:rPr>
        <w:t>cas e Vice-presidente do CMPC)</w:t>
      </w:r>
      <w:r w:rsidR="00E02B36" w:rsidRPr="00D739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2B36" w:rsidRPr="00D73934">
        <w:rPr>
          <w:rFonts w:ascii="Arial" w:hAnsi="Arial" w:cs="Arial"/>
          <w:sz w:val="24"/>
          <w:szCs w:val="24"/>
        </w:rPr>
        <w:t>Claudiney</w:t>
      </w:r>
      <w:proofErr w:type="spellEnd"/>
      <w:r w:rsidR="00E02B36" w:rsidRPr="00D73934">
        <w:rPr>
          <w:rFonts w:ascii="Arial" w:hAnsi="Arial" w:cs="Arial"/>
          <w:sz w:val="24"/>
          <w:szCs w:val="24"/>
        </w:rPr>
        <w:t xml:space="preserve"> Mendes (Patrimônio Memória e Pontos de Cultura), Sandra Lira (Artesanato e Moda), Lula Moreira (Música), </w:t>
      </w:r>
      <w:r w:rsidR="0079226C" w:rsidRPr="00D73934">
        <w:rPr>
          <w:rFonts w:ascii="Arial" w:hAnsi="Arial" w:cs="Arial"/>
          <w:sz w:val="24"/>
          <w:szCs w:val="24"/>
        </w:rPr>
        <w:t>Wilton Freire</w:t>
      </w:r>
      <w:r w:rsidR="00E02B36" w:rsidRPr="00D73934">
        <w:rPr>
          <w:rFonts w:ascii="Arial" w:hAnsi="Arial" w:cs="Arial"/>
          <w:sz w:val="24"/>
          <w:szCs w:val="24"/>
        </w:rPr>
        <w:t xml:space="preserve"> (Bois, Ursos, Quadrilhas e Similares)</w:t>
      </w:r>
      <w:r w:rsidR="00A126BA" w:rsidRPr="00D7393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4083B" w:rsidRPr="00D73934">
        <w:rPr>
          <w:rFonts w:ascii="Arial" w:hAnsi="Arial" w:cs="Arial"/>
          <w:sz w:val="24"/>
          <w:szCs w:val="24"/>
        </w:rPr>
        <w:t>Irailda</w:t>
      </w:r>
      <w:proofErr w:type="spellEnd"/>
      <w:r w:rsidR="00A4083B" w:rsidRPr="00D73934">
        <w:rPr>
          <w:rFonts w:ascii="Arial" w:hAnsi="Arial" w:cs="Arial"/>
          <w:sz w:val="24"/>
          <w:szCs w:val="24"/>
        </w:rPr>
        <w:t xml:space="preserve"> Bezerra Montenegro </w:t>
      </w:r>
      <w:r w:rsidR="00A126BA" w:rsidRPr="00D73934">
        <w:rPr>
          <w:rFonts w:ascii="Arial" w:hAnsi="Arial" w:cs="Arial"/>
          <w:sz w:val="24"/>
          <w:szCs w:val="24"/>
        </w:rPr>
        <w:t>(Cultura de Matrizes Af</w:t>
      </w:r>
      <w:r w:rsidR="00A4083B" w:rsidRPr="00D73934">
        <w:rPr>
          <w:rFonts w:ascii="Arial" w:hAnsi="Arial" w:cs="Arial"/>
          <w:sz w:val="24"/>
          <w:szCs w:val="24"/>
        </w:rPr>
        <w:t>r</w:t>
      </w:r>
      <w:r w:rsidR="00A126BA" w:rsidRPr="00D73934">
        <w:rPr>
          <w:rFonts w:ascii="Arial" w:hAnsi="Arial" w:cs="Arial"/>
          <w:sz w:val="24"/>
          <w:szCs w:val="24"/>
        </w:rPr>
        <w:t>icanas)</w:t>
      </w:r>
      <w:r w:rsidR="00E02B36" w:rsidRPr="00D73934">
        <w:rPr>
          <w:rFonts w:ascii="Arial" w:hAnsi="Arial" w:cs="Arial"/>
          <w:sz w:val="24"/>
          <w:szCs w:val="24"/>
        </w:rPr>
        <w:t xml:space="preserve">. Sociedade Civil Suplentes: </w:t>
      </w:r>
      <w:proofErr w:type="spellStart"/>
      <w:r w:rsidR="00E02B36" w:rsidRPr="00D73934">
        <w:rPr>
          <w:rFonts w:ascii="Arial" w:hAnsi="Arial" w:cs="Arial"/>
          <w:sz w:val="24"/>
          <w:szCs w:val="24"/>
        </w:rPr>
        <w:t>Emmanuele</w:t>
      </w:r>
      <w:proofErr w:type="spellEnd"/>
      <w:r w:rsidR="00E02B36" w:rsidRPr="00D73934">
        <w:rPr>
          <w:rFonts w:ascii="Arial" w:hAnsi="Arial" w:cs="Arial"/>
          <w:sz w:val="24"/>
          <w:szCs w:val="24"/>
        </w:rPr>
        <w:t xml:space="preserve"> Marques (Patrimôni</w:t>
      </w:r>
      <w:r w:rsidR="0079226C" w:rsidRPr="00D73934">
        <w:rPr>
          <w:rFonts w:ascii="Arial" w:hAnsi="Arial" w:cs="Arial"/>
          <w:sz w:val="24"/>
          <w:szCs w:val="24"/>
        </w:rPr>
        <w:t>o Memória e Pontos de Cultura)</w:t>
      </w:r>
      <w:r w:rsidR="007E4E69" w:rsidRPr="00D73934">
        <w:rPr>
          <w:sz w:val="24"/>
          <w:szCs w:val="24"/>
        </w:rPr>
        <w:t xml:space="preserve"> </w:t>
      </w:r>
      <w:r w:rsidR="007E4E69" w:rsidRPr="00D73934">
        <w:rPr>
          <w:rFonts w:ascii="Arial" w:hAnsi="Arial" w:cs="Arial"/>
          <w:sz w:val="24"/>
          <w:szCs w:val="24"/>
        </w:rPr>
        <w:t>e Everaldo Marques (Bois, Ursos, Quadrilhas e Similares)</w:t>
      </w:r>
      <w:r w:rsidR="00E02B36" w:rsidRPr="00D73934">
        <w:rPr>
          <w:rFonts w:ascii="Arial" w:hAnsi="Arial" w:cs="Arial"/>
          <w:sz w:val="24"/>
          <w:szCs w:val="24"/>
        </w:rPr>
        <w:t xml:space="preserve">. Poder Público Titulares: Teresa Padilha (Secretária de Cultura e Comunicação e Presidente do CMPC), </w:t>
      </w:r>
      <w:r w:rsidR="0079226C" w:rsidRPr="00D73934">
        <w:rPr>
          <w:rFonts w:ascii="Arial" w:hAnsi="Arial" w:cs="Arial"/>
          <w:sz w:val="24"/>
          <w:szCs w:val="24"/>
        </w:rPr>
        <w:t>Gustavo Azevedo (Secretaria de Cultura e Comunicação)</w:t>
      </w:r>
      <w:r w:rsidR="007E4E69" w:rsidRPr="00D739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E4E69" w:rsidRPr="00D73934">
        <w:rPr>
          <w:rFonts w:ascii="Arial" w:hAnsi="Arial" w:cs="Arial"/>
          <w:sz w:val="24"/>
          <w:szCs w:val="24"/>
        </w:rPr>
        <w:t>Marcely</w:t>
      </w:r>
      <w:proofErr w:type="spellEnd"/>
      <w:r w:rsidR="007E4E69" w:rsidRPr="00D73934">
        <w:rPr>
          <w:rFonts w:ascii="Arial" w:hAnsi="Arial" w:cs="Arial"/>
          <w:sz w:val="24"/>
          <w:szCs w:val="24"/>
        </w:rPr>
        <w:t xml:space="preserve"> de Brito Araújo Almeida (Secretaria de Cultura e Comunicação), Marcela Andrada Brito (Autarquia de Ensino Superior de Arcoverde),</w:t>
      </w:r>
      <w:r w:rsidR="00CA4BBF" w:rsidRPr="00D73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BBF" w:rsidRPr="00D73934">
        <w:rPr>
          <w:rFonts w:ascii="Arial" w:hAnsi="Arial" w:cs="Arial"/>
          <w:sz w:val="24"/>
          <w:szCs w:val="24"/>
        </w:rPr>
        <w:t>Jullyana</w:t>
      </w:r>
      <w:proofErr w:type="spellEnd"/>
      <w:r w:rsidR="00CA4BBF" w:rsidRPr="00D73934">
        <w:rPr>
          <w:rFonts w:ascii="Arial" w:hAnsi="Arial" w:cs="Arial"/>
          <w:sz w:val="24"/>
          <w:szCs w:val="24"/>
        </w:rPr>
        <w:t xml:space="preserve"> Carla Freitas Pereira (Secretaria de Serviços Públicos e M</w:t>
      </w:r>
      <w:r w:rsidR="005A4B8F" w:rsidRPr="00D73934">
        <w:rPr>
          <w:rFonts w:ascii="Arial" w:hAnsi="Arial" w:cs="Arial"/>
          <w:sz w:val="24"/>
          <w:szCs w:val="24"/>
        </w:rPr>
        <w:t>e</w:t>
      </w:r>
      <w:r w:rsidR="00CA4BBF" w:rsidRPr="00D73934">
        <w:rPr>
          <w:rFonts w:ascii="Arial" w:hAnsi="Arial" w:cs="Arial"/>
          <w:sz w:val="24"/>
          <w:szCs w:val="24"/>
        </w:rPr>
        <w:t>io</w:t>
      </w:r>
      <w:r w:rsidR="005A4B8F" w:rsidRPr="00D73934">
        <w:rPr>
          <w:rFonts w:ascii="Arial" w:hAnsi="Arial" w:cs="Arial"/>
          <w:sz w:val="24"/>
          <w:szCs w:val="24"/>
        </w:rPr>
        <w:t xml:space="preserve"> Ambiente)</w:t>
      </w:r>
      <w:r w:rsidR="0079226C" w:rsidRPr="00D73934">
        <w:rPr>
          <w:rFonts w:ascii="Arial" w:hAnsi="Arial" w:cs="Arial"/>
          <w:sz w:val="24"/>
          <w:szCs w:val="24"/>
        </w:rPr>
        <w:t xml:space="preserve"> e Rafael Patrício (Secretaria de Turismo e Eventos).</w:t>
      </w:r>
      <w:r w:rsidR="00E02B36" w:rsidRPr="00D73934">
        <w:rPr>
          <w:rFonts w:ascii="Arial" w:hAnsi="Arial" w:cs="Arial"/>
          <w:sz w:val="24"/>
          <w:szCs w:val="24"/>
        </w:rPr>
        <w:t xml:space="preserve"> </w:t>
      </w:r>
      <w:r w:rsidR="0079226C" w:rsidRPr="00D73934">
        <w:rPr>
          <w:rFonts w:ascii="Arial" w:hAnsi="Arial" w:cs="Arial"/>
          <w:sz w:val="24"/>
          <w:szCs w:val="24"/>
        </w:rPr>
        <w:t xml:space="preserve">E </w:t>
      </w:r>
      <w:r w:rsidR="00CA4BBF" w:rsidRPr="00D73934">
        <w:rPr>
          <w:rFonts w:ascii="Arial" w:hAnsi="Arial" w:cs="Arial"/>
          <w:sz w:val="24"/>
          <w:szCs w:val="24"/>
        </w:rPr>
        <w:t>a(</w:t>
      </w:r>
      <w:r w:rsidR="0079226C" w:rsidRPr="00D73934">
        <w:rPr>
          <w:rFonts w:ascii="Arial" w:hAnsi="Arial" w:cs="Arial"/>
          <w:sz w:val="24"/>
          <w:szCs w:val="24"/>
        </w:rPr>
        <w:t>o</w:t>
      </w:r>
      <w:r w:rsidR="00CA4BBF" w:rsidRPr="00D73934">
        <w:rPr>
          <w:rFonts w:ascii="Arial" w:hAnsi="Arial" w:cs="Arial"/>
          <w:sz w:val="24"/>
          <w:szCs w:val="24"/>
        </w:rPr>
        <w:t>)</w:t>
      </w:r>
      <w:r w:rsidR="0079226C" w:rsidRPr="00D73934">
        <w:rPr>
          <w:rFonts w:ascii="Arial" w:hAnsi="Arial" w:cs="Arial"/>
          <w:sz w:val="24"/>
          <w:szCs w:val="24"/>
        </w:rPr>
        <w:t>s Suplentes: Crist</w:t>
      </w:r>
      <w:r w:rsidR="00A4083B" w:rsidRPr="00D73934">
        <w:rPr>
          <w:rFonts w:ascii="Arial" w:hAnsi="Arial" w:cs="Arial"/>
          <w:sz w:val="24"/>
          <w:szCs w:val="24"/>
        </w:rPr>
        <w:t>h</w:t>
      </w:r>
      <w:r w:rsidR="0079226C" w:rsidRPr="00D73934">
        <w:rPr>
          <w:rFonts w:ascii="Arial" w:hAnsi="Arial" w:cs="Arial"/>
          <w:sz w:val="24"/>
          <w:szCs w:val="24"/>
        </w:rPr>
        <w:t>iane</w:t>
      </w:r>
      <w:r w:rsidR="00A4083B" w:rsidRPr="00D73934">
        <w:rPr>
          <w:rFonts w:ascii="Arial" w:hAnsi="Arial" w:cs="Arial"/>
          <w:sz w:val="24"/>
          <w:szCs w:val="24"/>
        </w:rPr>
        <w:t xml:space="preserve"> Cordeiro</w:t>
      </w:r>
      <w:r w:rsidR="0079226C" w:rsidRPr="00D73934">
        <w:rPr>
          <w:rFonts w:ascii="Arial" w:hAnsi="Arial" w:cs="Arial"/>
          <w:sz w:val="24"/>
          <w:szCs w:val="24"/>
        </w:rPr>
        <w:t xml:space="preserve"> Cruz (Secretaria de Cultura e Comunicação),</w:t>
      </w:r>
      <w:r w:rsidR="00CA4BBF" w:rsidRPr="00D73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BBF" w:rsidRPr="00D73934">
        <w:rPr>
          <w:rFonts w:ascii="Arial" w:hAnsi="Arial" w:cs="Arial"/>
          <w:sz w:val="24"/>
          <w:szCs w:val="24"/>
        </w:rPr>
        <w:t>Mayanna</w:t>
      </w:r>
      <w:proofErr w:type="spellEnd"/>
      <w:r w:rsidR="00CA4BBF" w:rsidRPr="00D73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BBF" w:rsidRPr="00D73934">
        <w:rPr>
          <w:rFonts w:ascii="Arial" w:hAnsi="Arial" w:cs="Arial"/>
          <w:sz w:val="24"/>
          <w:szCs w:val="24"/>
        </w:rPr>
        <w:t>Karlla</w:t>
      </w:r>
      <w:proofErr w:type="spellEnd"/>
      <w:r w:rsidR="00CA4BBF" w:rsidRPr="00D73934">
        <w:rPr>
          <w:rFonts w:ascii="Arial" w:hAnsi="Arial" w:cs="Arial"/>
          <w:sz w:val="24"/>
          <w:szCs w:val="24"/>
        </w:rPr>
        <w:t xml:space="preserve"> Dantas Estevam (Gabinete da Prefeita),</w:t>
      </w:r>
      <w:r w:rsidR="0079226C" w:rsidRPr="00D73934">
        <w:rPr>
          <w:rFonts w:ascii="Arial" w:hAnsi="Arial" w:cs="Arial"/>
          <w:sz w:val="24"/>
          <w:szCs w:val="24"/>
        </w:rPr>
        <w:t xml:space="preserve"> </w:t>
      </w:r>
      <w:r w:rsidR="005072B3" w:rsidRPr="00D73934">
        <w:rPr>
          <w:rFonts w:ascii="Arial" w:hAnsi="Arial" w:cs="Arial"/>
          <w:sz w:val="24"/>
          <w:szCs w:val="24"/>
        </w:rPr>
        <w:t xml:space="preserve">Rafael Farias (Secretaria de Turismo e Eventos), </w:t>
      </w:r>
      <w:proofErr w:type="spellStart"/>
      <w:r w:rsidR="007E4E69" w:rsidRPr="00D73934">
        <w:rPr>
          <w:rFonts w:ascii="Arial" w:hAnsi="Arial" w:cs="Arial"/>
          <w:sz w:val="24"/>
          <w:szCs w:val="24"/>
        </w:rPr>
        <w:t>Shaddad</w:t>
      </w:r>
      <w:proofErr w:type="spellEnd"/>
      <w:r w:rsidR="007E4E69" w:rsidRPr="00D73934">
        <w:rPr>
          <w:rFonts w:ascii="Arial" w:hAnsi="Arial" w:cs="Arial"/>
          <w:sz w:val="24"/>
          <w:szCs w:val="24"/>
        </w:rPr>
        <w:t xml:space="preserve"> Melo Alves (Secretaria de Desenvolvimento Econômico), </w:t>
      </w:r>
      <w:proofErr w:type="spellStart"/>
      <w:r w:rsidR="007E4E69" w:rsidRPr="00D73934">
        <w:rPr>
          <w:rFonts w:ascii="Arial" w:hAnsi="Arial" w:cs="Arial"/>
          <w:sz w:val="24"/>
          <w:szCs w:val="24"/>
        </w:rPr>
        <w:t>Arlane</w:t>
      </w:r>
      <w:proofErr w:type="spellEnd"/>
      <w:r w:rsidR="007E4E69" w:rsidRPr="00D73934">
        <w:rPr>
          <w:rFonts w:ascii="Arial" w:hAnsi="Arial" w:cs="Arial"/>
          <w:sz w:val="24"/>
          <w:szCs w:val="24"/>
        </w:rPr>
        <w:t xml:space="preserve"> da Silva Almeida (Secretaria de Assistência Social), Marília Gabriela Pereira (Secretaria de Agricultura)</w:t>
      </w:r>
      <w:r w:rsidR="00D73934">
        <w:rPr>
          <w:rFonts w:ascii="Arial" w:hAnsi="Arial" w:cs="Arial"/>
          <w:sz w:val="24"/>
          <w:szCs w:val="24"/>
        </w:rPr>
        <w:t xml:space="preserve"> e</w:t>
      </w:r>
      <w:r w:rsidR="007E4E69" w:rsidRPr="00D73934">
        <w:rPr>
          <w:rFonts w:ascii="Arial" w:hAnsi="Arial" w:cs="Arial"/>
          <w:sz w:val="24"/>
          <w:szCs w:val="24"/>
        </w:rPr>
        <w:t xml:space="preserve"> Gustavo Henrique de Oliveira (Secretaria de Obras e Projetos Especiais)</w:t>
      </w:r>
      <w:r w:rsidR="00CA4BBF" w:rsidRPr="00D73934">
        <w:rPr>
          <w:rFonts w:ascii="Arial" w:hAnsi="Arial" w:cs="Arial"/>
          <w:sz w:val="24"/>
          <w:szCs w:val="24"/>
        </w:rPr>
        <w:t xml:space="preserve">. </w:t>
      </w:r>
    </w:p>
    <w:p w:rsidR="00A719D5" w:rsidRPr="00D73934" w:rsidRDefault="00CF17F6" w:rsidP="00A71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3934">
        <w:rPr>
          <w:rFonts w:ascii="Arial" w:hAnsi="Arial" w:cs="Arial"/>
          <w:sz w:val="24"/>
          <w:szCs w:val="24"/>
        </w:rPr>
        <w:t>A reunião foi iniciada com a saudação de boas vindas proferi</w:t>
      </w:r>
      <w:r w:rsidR="005072B3" w:rsidRPr="00D73934">
        <w:rPr>
          <w:rFonts w:ascii="Arial" w:hAnsi="Arial" w:cs="Arial"/>
          <w:sz w:val="24"/>
          <w:szCs w:val="24"/>
        </w:rPr>
        <w:t>da pela presidente do C</w:t>
      </w:r>
      <w:r w:rsidR="001D6660" w:rsidRPr="00D73934">
        <w:rPr>
          <w:rFonts w:ascii="Arial" w:hAnsi="Arial" w:cs="Arial"/>
          <w:sz w:val="24"/>
          <w:szCs w:val="24"/>
        </w:rPr>
        <w:t xml:space="preserve">onselho, que em seguida lembrou a(o)s presentes que a(o)s </w:t>
      </w:r>
      <w:r w:rsidR="001D6660" w:rsidRPr="00D73934">
        <w:rPr>
          <w:rFonts w:ascii="Arial" w:hAnsi="Arial" w:cs="Arial"/>
          <w:sz w:val="24"/>
          <w:szCs w:val="24"/>
        </w:rPr>
        <w:lastRenderedPageBreak/>
        <w:t>conselheira(o)s titulares terão direito a fala, mediante a inscrição prévia via chat, com duração de três minutos; que terão direito a voto toda(o)s a(o)s titulares ou suplentes, que estejam substituindo a(o) titular, impossibilitada(o) de se fazer presente na ocasião.</w:t>
      </w:r>
      <w:r w:rsidR="00CA4BBF" w:rsidRPr="00D73934">
        <w:rPr>
          <w:rFonts w:ascii="Arial" w:hAnsi="Arial" w:cs="Arial"/>
          <w:sz w:val="24"/>
          <w:szCs w:val="24"/>
        </w:rPr>
        <w:t xml:space="preserve"> </w:t>
      </w:r>
      <w:r w:rsidR="002A7B0A" w:rsidRPr="00D73934">
        <w:rPr>
          <w:rFonts w:ascii="Arial" w:hAnsi="Arial" w:cs="Arial"/>
          <w:sz w:val="24"/>
          <w:szCs w:val="24"/>
        </w:rPr>
        <w:t xml:space="preserve">A presidente concluiu sua fala inicial ressaltando que diante da publicação do </w:t>
      </w:r>
      <w:r w:rsidR="005072B3" w:rsidRPr="00D73934">
        <w:rPr>
          <w:rFonts w:ascii="Arial" w:hAnsi="Arial" w:cs="Arial"/>
          <w:sz w:val="24"/>
          <w:szCs w:val="24"/>
        </w:rPr>
        <w:t>D</w:t>
      </w:r>
      <w:r w:rsidR="002A7B0A" w:rsidRPr="00D73934">
        <w:rPr>
          <w:rFonts w:ascii="Arial" w:hAnsi="Arial" w:cs="Arial"/>
          <w:sz w:val="24"/>
          <w:szCs w:val="24"/>
        </w:rPr>
        <w:t xml:space="preserve">ecreto de </w:t>
      </w:r>
      <w:r w:rsidR="005072B3" w:rsidRPr="00D73934">
        <w:rPr>
          <w:rFonts w:ascii="Arial" w:hAnsi="Arial" w:cs="Arial"/>
          <w:sz w:val="24"/>
          <w:szCs w:val="24"/>
        </w:rPr>
        <w:t>R</w:t>
      </w:r>
      <w:r w:rsidR="002A7B0A" w:rsidRPr="00D73934">
        <w:rPr>
          <w:rFonts w:ascii="Arial" w:hAnsi="Arial" w:cs="Arial"/>
          <w:sz w:val="24"/>
          <w:szCs w:val="24"/>
        </w:rPr>
        <w:t xml:space="preserve">egulamentação </w:t>
      </w:r>
      <w:r w:rsidR="005072B3" w:rsidRPr="00D73934">
        <w:rPr>
          <w:rFonts w:ascii="Arial" w:hAnsi="Arial" w:cs="Arial"/>
          <w:sz w:val="24"/>
          <w:szCs w:val="24"/>
        </w:rPr>
        <w:t>F</w:t>
      </w:r>
      <w:r w:rsidR="002A7B0A" w:rsidRPr="00D73934">
        <w:rPr>
          <w:rFonts w:ascii="Arial" w:hAnsi="Arial" w:cs="Arial"/>
          <w:sz w:val="24"/>
          <w:szCs w:val="24"/>
        </w:rPr>
        <w:t xml:space="preserve">ederal da Lei Aldir Blanc, foi necessário reavaliar o formato da proposta que já havia sido aprovada junto ao Conselho, e reformular </w:t>
      </w:r>
      <w:r w:rsidR="007C7A30" w:rsidRPr="00D73934">
        <w:rPr>
          <w:rFonts w:ascii="Arial" w:hAnsi="Arial" w:cs="Arial"/>
          <w:sz w:val="24"/>
          <w:szCs w:val="24"/>
        </w:rPr>
        <w:t>uma outra</w:t>
      </w:r>
      <w:r w:rsidR="002A7B0A" w:rsidRPr="00D73934">
        <w:rPr>
          <w:rFonts w:ascii="Arial" w:hAnsi="Arial" w:cs="Arial"/>
          <w:sz w:val="24"/>
          <w:szCs w:val="24"/>
        </w:rPr>
        <w:t xml:space="preserve"> proposta pensando novos percentua</w:t>
      </w:r>
      <w:r w:rsidR="007C7A30" w:rsidRPr="00D73934">
        <w:rPr>
          <w:rFonts w:ascii="Arial" w:hAnsi="Arial" w:cs="Arial"/>
          <w:sz w:val="24"/>
          <w:szCs w:val="24"/>
        </w:rPr>
        <w:t>is de distribuição financeira da Lei, haja vista as possíveis dificuldades que os grupos encontrariam para prestar c</w:t>
      </w:r>
      <w:r w:rsidR="009C2708" w:rsidRPr="00D73934">
        <w:rPr>
          <w:rFonts w:ascii="Arial" w:hAnsi="Arial" w:cs="Arial"/>
          <w:sz w:val="24"/>
          <w:szCs w:val="24"/>
        </w:rPr>
        <w:t>ontas do auxilio destinado aos E</w:t>
      </w:r>
      <w:r w:rsidR="007C7A30" w:rsidRPr="00D73934">
        <w:rPr>
          <w:rFonts w:ascii="Arial" w:hAnsi="Arial" w:cs="Arial"/>
          <w:sz w:val="24"/>
          <w:szCs w:val="24"/>
        </w:rPr>
        <w:t>spaços</w:t>
      </w:r>
      <w:r w:rsidR="009C2708" w:rsidRPr="00D73934">
        <w:rPr>
          <w:rFonts w:ascii="Arial" w:hAnsi="Arial" w:cs="Arial"/>
          <w:sz w:val="24"/>
          <w:szCs w:val="24"/>
        </w:rPr>
        <w:t xml:space="preserve"> Culturais e Microempresas.</w:t>
      </w:r>
      <w:r w:rsidR="002A7B0A" w:rsidRPr="00D73934">
        <w:rPr>
          <w:rFonts w:ascii="Arial" w:hAnsi="Arial" w:cs="Arial"/>
          <w:sz w:val="24"/>
          <w:szCs w:val="24"/>
        </w:rPr>
        <w:t xml:space="preserve"> </w:t>
      </w:r>
      <w:r w:rsidR="00D73934" w:rsidRPr="00D73934">
        <w:rPr>
          <w:rFonts w:ascii="Arial" w:hAnsi="Arial" w:cs="Arial"/>
          <w:sz w:val="24"/>
          <w:szCs w:val="24"/>
        </w:rPr>
        <w:t>A presidente</w:t>
      </w:r>
      <w:r w:rsidR="007C7A30" w:rsidRPr="00D73934">
        <w:rPr>
          <w:rFonts w:ascii="Arial" w:hAnsi="Arial" w:cs="Arial"/>
          <w:sz w:val="24"/>
          <w:szCs w:val="24"/>
        </w:rPr>
        <w:t xml:space="preserve"> convidou </w:t>
      </w:r>
      <w:r w:rsidR="00D73934" w:rsidRPr="00D73934">
        <w:rPr>
          <w:rFonts w:ascii="Arial" w:hAnsi="Arial" w:cs="Arial"/>
          <w:sz w:val="24"/>
          <w:szCs w:val="24"/>
        </w:rPr>
        <w:t xml:space="preserve">a técnica cultural, </w:t>
      </w:r>
      <w:r w:rsidR="007C7A30" w:rsidRPr="00D73934">
        <w:rPr>
          <w:rFonts w:ascii="Arial" w:hAnsi="Arial" w:cs="Arial"/>
          <w:sz w:val="24"/>
          <w:szCs w:val="24"/>
        </w:rPr>
        <w:t>Eva Duarte</w:t>
      </w:r>
      <w:r w:rsidR="00D73934" w:rsidRPr="00D73934">
        <w:rPr>
          <w:rFonts w:ascii="Arial" w:hAnsi="Arial" w:cs="Arial"/>
          <w:sz w:val="24"/>
          <w:szCs w:val="24"/>
        </w:rPr>
        <w:t>,</w:t>
      </w:r>
      <w:r w:rsidR="007C7A30" w:rsidRPr="00D73934">
        <w:rPr>
          <w:rFonts w:ascii="Arial" w:hAnsi="Arial" w:cs="Arial"/>
          <w:sz w:val="24"/>
          <w:szCs w:val="24"/>
        </w:rPr>
        <w:t xml:space="preserve"> para apresentar o documento com a nova proposta.</w:t>
      </w:r>
      <w:r w:rsidR="007C7A30" w:rsidRPr="00D73934">
        <w:rPr>
          <w:sz w:val="24"/>
          <w:szCs w:val="24"/>
        </w:rPr>
        <w:t xml:space="preserve"> </w:t>
      </w:r>
      <w:r w:rsidR="007C7A30" w:rsidRPr="00D73934">
        <w:rPr>
          <w:rFonts w:ascii="Arial" w:hAnsi="Arial" w:cs="Arial"/>
          <w:sz w:val="24"/>
          <w:szCs w:val="24"/>
        </w:rPr>
        <w:t>Em seguida</w:t>
      </w:r>
      <w:r w:rsidR="00D73934" w:rsidRPr="00D73934">
        <w:rPr>
          <w:rFonts w:ascii="Arial" w:hAnsi="Arial" w:cs="Arial"/>
          <w:sz w:val="24"/>
          <w:szCs w:val="24"/>
        </w:rPr>
        <w:t>.</w:t>
      </w:r>
      <w:r w:rsidR="007C7A30" w:rsidRPr="00D73934">
        <w:rPr>
          <w:rFonts w:ascii="Arial" w:hAnsi="Arial" w:cs="Arial"/>
          <w:sz w:val="24"/>
          <w:szCs w:val="24"/>
        </w:rPr>
        <w:t xml:space="preserve"> Eva Duarte iniciou a apresentação: </w:t>
      </w:r>
      <w:r w:rsidR="009C2708" w:rsidRPr="00D73934">
        <w:rPr>
          <w:rFonts w:ascii="Arial" w:hAnsi="Arial" w:cs="Arial"/>
          <w:b/>
          <w:sz w:val="24"/>
          <w:szCs w:val="24"/>
        </w:rPr>
        <w:t>(Apresentação em Anexo)</w:t>
      </w:r>
      <w:r w:rsidR="009C2708" w:rsidRPr="00D73934">
        <w:rPr>
          <w:rFonts w:ascii="Arial" w:hAnsi="Arial" w:cs="Arial"/>
          <w:sz w:val="24"/>
          <w:szCs w:val="24"/>
        </w:rPr>
        <w:t>. A presidente abriu para votação no Conselho e toda(o)s a(o)s presentes votaram favorável a nova proposta. Dando continuidade a reunião os conselheiros Rafael Farias (Secretaria de Turismo e Eventos) e Wilton Freire (Bois, Ursos, Quadrilhas e Similares) falaram sobre a importância de desburocratizar os processos de acesso aos editais e da Secretaria de Cultura e Comunicação criar estratégias para informar e auxiliar os grupos e artistas nesse processos</w:t>
      </w:r>
      <w:r w:rsidR="00377239" w:rsidRPr="00D73934">
        <w:rPr>
          <w:rFonts w:ascii="Arial" w:hAnsi="Arial" w:cs="Arial"/>
          <w:sz w:val="24"/>
          <w:szCs w:val="24"/>
        </w:rPr>
        <w:t>. Rafael Farias (Secretaria de Turismo e Eventos) também sugeriu enviar propostas para simplificar o formato de publicação dos futuros Chamamentos Públicos e Editais, o que foi acatado pela técnica cultural, Eva Duarte</w:t>
      </w:r>
      <w:r w:rsidR="009C2708" w:rsidRPr="00D73934">
        <w:rPr>
          <w:rFonts w:ascii="Arial" w:hAnsi="Arial" w:cs="Arial"/>
          <w:sz w:val="24"/>
          <w:szCs w:val="24"/>
        </w:rPr>
        <w:t xml:space="preserve">. A presidente trouxe informações sobre como será a checagem dos </w:t>
      </w:r>
      <w:proofErr w:type="spellStart"/>
      <w:r w:rsidR="009C2708" w:rsidRPr="00D73934">
        <w:rPr>
          <w:rFonts w:ascii="Arial" w:hAnsi="Arial" w:cs="Arial"/>
          <w:sz w:val="24"/>
          <w:szCs w:val="24"/>
        </w:rPr>
        <w:t>CPF’s</w:t>
      </w:r>
      <w:proofErr w:type="spellEnd"/>
      <w:r w:rsidR="009C2708" w:rsidRPr="00D7393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C2708" w:rsidRPr="00D73934">
        <w:rPr>
          <w:rFonts w:ascii="Arial" w:hAnsi="Arial" w:cs="Arial"/>
          <w:sz w:val="24"/>
          <w:szCs w:val="24"/>
        </w:rPr>
        <w:t>CNPJ’s</w:t>
      </w:r>
      <w:proofErr w:type="spellEnd"/>
      <w:r w:rsidR="009C2708" w:rsidRPr="00D73934">
        <w:rPr>
          <w:rFonts w:ascii="Arial" w:hAnsi="Arial" w:cs="Arial"/>
          <w:sz w:val="24"/>
          <w:szCs w:val="24"/>
        </w:rPr>
        <w:t xml:space="preserve"> junto as plataformas d</w:t>
      </w:r>
      <w:r w:rsidR="00D73934">
        <w:rPr>
          <w:rFonts w:ascii="Arial" w:hAnsi="Arial" w:cs="Arial"/>
          <w:sz w:val="24"/>
          <w:szCs w:val="24"/>
        </w:rPr>
        <w:t>a</w:t>
      </w:r>
      <w:r w:rsidR="009C2708" w:rsidRPr="00D73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2708" w:rsidRPr="00D73934">
        <w:rPr>
          <w:rFonts w:ascii="Arial" w:hAnsi="Arial" w:cs="Arial"/>
          <w:sz w:val="24"/>
          <w:szCs w:val="24"/>
        </w:rPr>
        <w:t>Dataprev</w:t>
      </w:r>
      <w:proofErr w:type="spellEnd"/>
      <w:r w:rsidR="009C2708" w:rsidRPr="00D73934">
        <w:rPr>
          <w:rFonts w:ascii="Arial" w:hAnsi="Arial" w:cs="Arial"/>
          <w:sz w:val="24"/>
          <w:szCs w:val="24"/>
        </w:rPr>
        <w:t>, que é a empresa de tecnologia e informação da previdência</w:t>
      </w:r>
      <w:r w:rsidR="00D73934">
        <w:rPr>
          <w:rFonts w:ascii="Arial" w:hAnsi="Arial" w:cs="Arial"/>
          <w:sz w:val="24"/>
          <w:szCs w:val="24"/>
        </w:rPr>
        <w:t>,</w:t>
      </w:r>
      <w:r w:rsidR="00D739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3934" w:rsidRPr="00D73934">
        <w:rPr>
          <w:rFonts w:ascii="Arial" w:hAnsi="Arial" w:cs="Arial"/>
          <w:sz w:val="24"/>
          <w:szCs w:val="24"/>
          <w:shd w:val="clear" w:color="auto" w:fill="FFFFFF"/>
        </w:rPr>
        <w:t>vinculada ao Ministério da Economia</w:t>
      </w:r>
      <w:r w:rsidR="00D73934">
        <w:rPr>
          <w:rFonts w:ascii="Arial" w:hAnsi="Arial" w:cs="Arial"/>
          <w:sz w:val="24"/>
          <w:szCs w:val="24"/>
          <w:shd w:val="clear" w:color="auto" w:fill="FFFFFF"/>
        </w:rPr>
        <w:t xml:space="preserve">, e </w:t>
      </w:r>
      <w:r w:rsidR="00D73934" w:rsidRPr="00D73934">
        <w:rPr>
          <w:rFonts w:ascii="Arial" w:hAnsi="Arial" w:cs="Arial"/>
          <w:sz w:val="24"/>
          <w:szCs w:val="24"/>
          <w:shd w:val="clear" w:color="auto" w:fill="FFFFFF"/>
        </w:rPr>
        <w:t>responsável pela gestão da Base de Dados Sociais Brasileira</w:t>
      </w:r>
      <w:r w:rsidR="00D73934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9C2708" w:rsidRPr="00D73934">
        <w:rPr>
          <w:rFonts w:ascii="Arial" w:hAnsi="Arial" w:cs="Arial"/>
          <w:sz w:val="24"/>
          <w:szCs w:val="24"/>
        </w:rPr>
        <w:t>Teresa falou ainda, sobre o impor</w:t>
      </w:r>
      <w:r w:rsidR="00E73FA3" w:rsidRPr="00D73934">
        <w:rPr>
          <w:rFonts w:ascii="Arial" w:hAnsi="Arial" w:cs="Arial"/>
          <w:sz w:val="24"/>
          <w:szCs w:val="24"/>
        </w:rPr>
        <w:t>tante papel que o CMPC</w:t>
      </w:r>
      <w:r w:rsidR="009C2708" w:rsidRPr="00D73934">
        <w:rPr>
          <w:rFonts w:ascii="Arial" w:hAnsi="Arial" w:cs="Arial"/>
          <w:sz w:val="24"/>
          <w:szCs w:val="24"/>
        </w:rPr>
        <w:t xml:space="preserve"> ir</w:t>
      </w:r>
      <w:r w:rsidR="00E73FA3" w:rsidRPr="00D73934">
        <w:rPr>
          <w:rFonts w:ascii="Arial" w:hAnsi="Arial" w:cs="Arial"/>
          <w:sz w:val="24"/>
          <w:szCs w:val="24"/>
        </w:rPr>
        <w:t>á representar nessa estrutura para garantir acesso ao maior número de artistas e grupos culturais, elucidando a importância de que cada</w:t>
      </w:r>
      <w:r w:rsidR="009C2708" w:rsidRPr="00D73934">
        <w:rPr>
          <w:rFonts w:ascii="Arial" w:hAnsi="Arial" w:cs="Arial"/>
          <w:sz w:val="24"/>
          <w:szCs w:val="24"/>
        </w:rPr>
        <w:t xml:space="preserve"> </w:t>
      </w:r>
      <w:r w:rsidR="00E73FA3" w:rsidRPr="00D73934">
        <w:rPr>
          <w:rFonts w:ascii="Arial" w:hAnsi="Arial" w:cs="Arial"/>
          <w:sz w:val="24"/>
          <w:szCs w:val="24"/>
        </w:rPr>
        <w:t xml:space="preserve">conselheira(o) converse com seus segmentos artísticos e apresente todas as alternativas, explicando como irá se dar o processo de prestação de conta e as contra partidas determinadas na regulamentação da Lei. </w:t>
      </w:r>
      <w:r w:rsidR="00A719D5" w:rsidRPr="00D73934">
        <w:rPr>
          <w:rFonts w:ascii="Arial" w:hAnsi="Arial" w:cs="Arial"/>
          <w:sz w:val="24"/>
          <w:szCs w:val="24"/>
        </w:rPr>
        <w:t xml:space="preserve">E nada mais havendo a tratar eu, Juliana Aguiar, secretária do </w:t>
      </w:r>
      <w:r w:rsidR="0009543D" w:rsidRPr="00D73934">
        <w:rPr>
          <w:rFonts w:ascii="Arial" w:hAnsi="Arial" w:cs="Arial"/>
          <w:sz w:val="24"/>
          <w:szCs w:val="24"/>
        </w:rPr>
        <w:t>C</w:t>
      </w:r>
      <w:r w:rsidR="00A719D5" w:rsidRPr="00D73934">
        <w:rPr>
          <w:rFonts w:ascii="Arial" w:hAnsi="Arial" w:cs="Arial"/>
          <w:sz w:val="24"/>
          <w:szCs w:val="24"/>
        </w:rPr>
        <w:t xml:space="preserve">onselho, lavro a presente ata que será apreciada pelos presentes à reunião e, depois, havendo concordância de toda(o)s, deverá ser aprovada pelos conselheira(o)s participantes da referida. </w:t>
      </w:r>
    </w:p>
    <w:p w:rsidR="00E73FA3" w:rsidRPr="00D73934" w:rsidRDefault="00E73FA3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719D5" w:rsidRPr="00D73934" w:rsidRDefault="00E73FA3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3934">
        <w:rPr>
          <w:rFonts w:ascii="Arial" w:hAnsi="Arial" w:cs="Arial"/>
          <w:b/>
          <w:sz w:val="24"/>
          <w:szCs w:val="24"/>
        </w:rPr>
        <w:t>Arcoverde/PE, 27</w:t>
      </w:r>
      <w:r w:rsidR="00A719D5" w:rsidRPr="00D73934">
        <w:rPr>
          <w:rFonts w:ascii="Arial" w:hAnsi="Arial" w:cs="Arial"/>
          <w:b/>
          <w:sz w:val="24"/>
          <w:szCs w:val="24"/>
        </w:rPr>
        <w:t xml:space="preserve"> de agosto de 2020</w:t>
      </w:r>
    </w:p>
    <w:p w:rsidR="00A719D5" w:rsidRPr="00D73934" w:rsidRDefault="00A719D5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3934">
        <w:rPr>
          <w:rFonts w:ascii="Arial" w:hAnsi="Arial" w:cs="Arial"/>
          <w:b/>
          <w:sz w:val="24"/>
          <w:szCs w:val="24"/>
        </w:rPr>
        <w:t>Juliana Aguiar</w:t>
      </w:r>
    </w:p>
    <w:p w:rsidR="00A126BA" w:rsidRPr="00D73934" w:rsidRDefault="00A719D5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3934">
        <w:rPr>
          <w:rFonts w:ascii="Arial" w:hAnsi="Arial" w:cs="Arial"/>
          <w:b/>
          <w:sz w:val="24"/>
          <w:szCs w:val="24"/>
        </w:rPr>
        <w:t>Secretária do CMPC e Conselheira do segmento de Livro, Leitura e Literatura.</w:t>
      </w:r>
    </w:p>
    <w:sectPr w:rsidR="00A126BA" w:rsidRPr="00D73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36"/>
    <w:rsid w:val="000224CD"/>
    <w:rsid w:val="000270C9"/>
    <w:rsid w:val="000473CD"/>
    <w:rsid w:val="0009543D"/>
    <w:rsid w:val="001002C9"/>
    <w:rsid w:val="00110290"/>
    <w:rsid w:val="001C45BE"/>
    <w:rsid w:val="001D6660"/>
    <w:rsid w:val="001E2ACF"/>
    <w:rsid w:val="001E7761"/>
    <w:rsid w:val="00203217"/>
    <w:rsid w:val="00221FA6"/>
    <w:rsid w:val="00253A68"/>
    <w:rsid w:val="002A7B0A"/>
    <w:rsid w:val="002C7D26"/>
    <w:rsid w:val="002F2B60"/>
    <w:rsid w:val="0035776F"/>
    <w:rsid w:val="003606AF"/>
    <w:rsid w:val="00377239"/>
    <w:rsid w:val="00394625"/>
    <w:rsid w:val="00460739"/>
    <w:rsid w:val="004A34AE"/>
    <w:rsid w:val="004F5418"/>
    <w:rsid w:val="005072B3"/>
    <w:rsid w:val="005A4B8F"/>
    <w:rsid w:val="005A7BB2"/>
    <w:rsid w:val="006117C3"/>
    <w:rsid w:val="00614D48"/>
    <w:rsid w:val="00641024"/>
    <w:rsid w:val="006947A1"/>
    <w:rsid w:val="006C13B9"/>
    <w:rsid w:val="006D4AD2"/>
    <w:rsid w:val="0070123C"/>
    <w:rsid w:val="00707475"/>
    <w:rsid w:val="00731062"/>
    <w:rsid w:val="007341C7"/>
    <w:rsid w:val="0079226C"/>
    <w:rsid w:val="00797414"/>
    <w:rsid w:val="007C7A30"/>
    <w:rsid w:val="007D0027"/>
    <w:rsid w:val="007E4E69"/>
    <w:rsid w:val="00852749"/>
    <w:rsid w:val="0094088B"/>
    <w:rsid w:val="00987FCC"/>
    <w:rsid w:val="009C2708"/>
    <w:rsid w:val="009C337D"/>
    <w:rsid w:val="00A126BA"/>
    <w:rsid w:val="00A23EAA"/>
    <w:rsid w:val="00A4083B"/>
    <w:rsid w:val="00A418FF"/>
    <w:rsid w:val="00A719D5"/>
    <w:rsid w:val="00B178E6"/>
    <w:rsid w:val="00B32BBA"/>
    <w:rsid w:val="00B44967"/>
    <w:rsid w:val="00C6616C"/>
    <w:rsid w:val="00C71DE6"/>
    <w:rsid w:val="00CA4BBF"/>
    <w:rsid w:val="00CB7306"/>
    <w:rsid w:val="00CF17F6"/>
    <w:rsid w:val="00D15AE7"/>
    <w:rsid w:val="00D33939"/>
    <w:rsid w:val="00D553E8"/>
    <w:rsid w:val="00D73934"/>
    <w:rsid w:val="00D80485"/>
    <w:rsid w:val="00E02B36"/>
    <w:rsid w:val="00E10DF1"/>
    <w:rsid w:val="00E62368"/>
    <w:rsid w:val="00E73FA3"/>
    <w:rsid w:val="00E773E2"/>
    <w:rsid w:val="00EA2E98"/>
    <w:rsid w:val="00EB6327"/>
    <w:rsid w:val="00EB760D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324E-683C-4A69-B57B-827DC575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1</dc:creator>
  <cp:lastModifiedBy>Cliente 1</cp:lastModifiedBy>
  <cp:revision>2</cp:revision>
  <dcterms:created xsi:type="dcterms:W3CDTF">2020-09-22T20:37:00Z</dcterms:created>
  <dcterms:modified xsi:type="dcterms:W3CDTF">2020-09-22T20:37:00Z</dcterms:modified>
</cp:coreProperties>
</file>